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2B2C" w14:textId="77777777" w:rsidR="00C8513E" w:rsidRDefault="00F9787C">
      <w:pPr>
        <w:pStyle w:val="1"/>
        <w:tabs>
          <w:tab w:val="left" w:leader="underscore" w:pos="4121"/>
          <w:tab w:val="left" w:pos="5820"/>
        </w:tabs>
        <w:ind w:left="3540" w:firstLine="800"/>
      </w:pPr>
      <w:r>
        <w:t xml:space="preserve">УТВЕРЖДАЮ </w:t>
      </w:r>
      <w:r w:rsidR="00C8513E">
        <w:t>председатель</w:t>
      </w:r>
    </w:p>
    <w:p w14:paraId="2E536354" w14:textId="77777777" w:rsidR="00C8513E" w:rsidRDefault="00C8513E">
      <w:pPr>
        <w:pStyle w:val="1"/>
        <w:tabs>
          <w:tab w:val="left" w:leader="underscore" w:pos="4121"/>
          <w:tab w:val="left" w:pos="5820"/>
        </w:tabs>
        <w:ind w:left="3540" w:firstLine="800"/>
      </w:pPr>
      <w:r>
        <w:t>ОДИ «Счастье слышать!»</w:t>
      </w:r>
    </w:p>
    <w:p w14:paraId="2A62C779" w14:textId="77777777" w:rsidR="00C8513E" w:rsidRDefault="00C8513E">
      <w:pPr>
        <w:pStyle w:val="1"/>
        <w:tabs>
          <w:tab w:val="left" w:leader="underscore" w:pos="4121"/>
          <w:tab w:val="left" w:pos="5820"/>
        </w:tabs>
        <w:ind w:left="3540" w:firstLine="800"/>
      </w:pPr>
      <w:r>
        <w:t>Т.П. Тайлакова</w:t>
      </w:r>
    </w:p>
    <w:p w14:paraId="10B4C572" w14:textId="4DFCA566" w:rsidR="00305A38" w:rsidRDefault="00F9787C">
      <w:pPr>
        <w:pStyle w:val="1"/>
        <w:tabs>
          <w:tab w:val="left" w:leader="underscore" w:pos="4121"/>
          <w:tab w:val="left" w:pos="5820"/>
        </w:tabs>
        <w:ind w:left="3540" w:firstLine="800"/>
      </w:pPr>
      <w:proofErr w:type="gramStart"/>
      <w:r>
        <w:t xml:space="preserve">« </w:t>
      </w:r>
      <w:r w:rsidR="00C8513E">
        <w:t xml:space="preserve"> </w:t>
      </w:r>
      <w:proofErr w:type="gramEnd"/>
      <w:r w:rsidR="00C8513E">
        <w:t xml:space="preserve">   </w:t>
      </w:r>
      <w:r>
        <w:rPr>
          <w:color w:val="37267C"/>
        </w:rPr>
        <w:t xml:space="preserve"> </w:t>
      </w:r>
      <w:r>
        <w:t>»</w:t>
      </w:r>
      <w:r w:rsidR="00C8513E">
        <w:t xml:space="preserve">                    202</w:t>
      </w:r>
      <w:r>
        <w:t>3г.</w:t>
      </w:r>
    </w:p>
    <w:p w14:paraId="74114662" w14:textId="49DEC727" w:rsidR="00305A38" w:rsidRDefault="00305A38">
      <w:pPr>
        <w:pStyle w:val="40"/>
        <w:tabs>
          <w:tab w:val="left" w:pos="840"/>
        </w:tabs>
        <w:spacing w:after="1460"/>
        <w:ind w:left="0" w:right="1060"/>
      </w:pPr>
    </w:p>
    <w:p w14:paraId="2372E69C" w14:textId="77777777" w:rsidR="00C8513E" w:rsidRDefault="00F9787C" w:rsidP="00C8513E">
      <w:pPr>
        <w:pStyle w:val="1"/>
        <w:spacing w:after="6100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проведении </w:t>
      </w:r>
      <w:r w:rsidR="00C8513E">
        <w:rPr>
          <w:b/>
          <w:bCs/>
        </w:rPr>
        <w:t>городского</w:t>
      </w:r>
      <w:r>
        <w:rPr>
          <w:b/>
          <w:bCs/>
        </w:rPr>
        <w:t xml:space="preserve"> конкурса </w:t>
      </w:r>
      <w:r w:rsidR="00C8513E">
        <w:rPr>
          <w:b/>
          <w:bCs/>
        </w:rPr>
        <w:t>видео</w:t>
      </w:r>
      <w:r>
        <w:rPr>
          <w:b/>
          <w:bCs/>
        </w:rPr>
        <w:t xml:space="preserve"> работ</w:t>
      </w:r>
      <w:r>
        <w:rPr>
          <w:b/>
          <w:bCs/>
        </w:rPr>
        <w:br/>
        <w:t>«Мой наставник</w:t>
      </w:r>
      <w:r w:rsidR="00C8513E">
        <w:rPr>
          <w:b/>
          <w:bCs/>
        </w:rPr>
        <w:t xml:space="preserve"> добрых дел</w:t>
      </w:r>
      <w:r>
        <w:rPr>
          <w:b/>
          <w:bCs/>
        </w:rPr>
        <w:t>»,</w:t>
      </w:r>
      <w:r>
        <w:rPr>
          <w:b/>
          <w:bCs/>
        </w:rPr>
        <w:br/>
        <w:t xml:space="preserve">посвящённого Году педагога и наставника в </w:t>
      </w:r>
      <w:r>
        <w:rPr>
          <w:b/>
          <w:bCs/>
        </w:rPr>
        <w:t>России</w:t>
      </w:r>
    </w:p>
    <w:p w14:paraId="2AEB4B2C" w14:textId="7BA5D1EA" w:rsidR="00305A38" w:rsidRDefault="00F9787C" w:rsidP="00C8513E">
      <w:pPr>
        <w:pStyle w:val="1"/>
        <w:spacing w:after="6100"/>
        <w:ind w:firstLine="0"/>
        <w:jc w:val="center"/>
      </w:pPr>
      <w:r>
        <w:rPr>
          <w:b/>
          <w:bCs/>
        </w:rPr>
        <w:t>Новосибирск-2023</w:t>
      </w:r>
      <w:r>
        <w:br w:type="page"/>
      </w:r>
    </w:p>
    <w:p w14:paraId="1FAFA85C" w14:textId="77777777" w:rsidR="00305A38" w:rsidRDefault="00F9787C">
      <w:pPr>
        <w:pStyle w:val="11"/>
        <w:keepNext/>
        <w:keepLines/>
        <w:numPr>
          <w:ilvl w:val="0"/>
          <w:numId w:val="1"/>
        </w:numPr>
        <w:tabs>
          <w:tab w:val="left" w:pos="270"/>
        </w:tabs>
        <w:spacing w:line="252" w:lineRule="auto"/>
      </w:pPr>
      <w:bookmarkStart w:id="0" w:name="bookmark0"/>
      <w:r>
        <w:lastRenderedPageBreak/>
        <w:t>Общие положения</w:t>
      </w:r>
      <w:bookmarkEnd w:id="0"/>
    </w:p>
    <w:p w14:paraId="30DA8EF0" w14:textId="5E7976A9" w:rsidR="00305A38" w:rsidRDefault="00F9787C">
      <w:pPr>
        <w:pStyle w:val="1"/>
        <w:numPr>
          <w:ilvl w:val="1"/>
          <w:numId w:val="1"/>
        </w:numPr>
        <w:tabs>
          <w:tab w:val="left" w:pos="932"/>
        </w:tabs>
        <w:spacing w:line="252" w:lineRule="auto"/>
        <w:ind w:firstLine="520"/>
        <w:jc w:val="both"/>
      </w:pPr>
      <w:r>
        <w:t xml:space="preserve">Настоящее положение определяет порядок организации и проведения </w:t>
      </w:r>
      <w:r w:rsidR="00C8513E">
        <w:t>городского</w:t>
      </w:r>
      <w:r>
        <w:t xml:space="preserve"> конкурса творческих работ «Мой наставник</w:t>
      </w:r>
      <w:r w:rsidR="00C8513E">
        <w:t xml:space="preserve"> добрых дел</w:t>
      </w:r>
      <w:r>
        <w:t>», посвящённого Году педагога и наставника в России (далее - Конкурс), установленного Указом Презид</w:t>
      </w:r>
      <w:r>
        <w:t>ента Российской Федерации от 27 июня 2022 г. № 401 «О проведении в Российской Федерации Года педагога и наставника».</w:t>
      </w:r>
    </w:p>
    <w:p w14:paraId="4BAA6BE5" w14:textId="77777777" w:rsidR="00305A38" w:rsidRDefault="00F9787C">
      <w:pPr>
        <w:pStyle w:val="1"/>
        <w:spacing w:line="252" w:lineRule="auto"/>
        <w:ind w:firstLine="520"/>
        <w:jc w:val="both"/>
      </w:pPr>
      <w:r>
        <w:t xml:space="preserve">Наставник </w:t>
      </w:r>
      <w:proofErr w:type="gramStart"/>
      <w:r>
        <w:rPr>
          <w:color w:val="000000"/>
        </w:rPr>
        <w:t xml:space="preserve">- </w:t>
      </w:r>
      <w:r>
        <w:t>это</w:t>
      </w:r>
      <w:proofErr w:type="gramEnd"/>
      <w:r>
        <w:t xml:space="preserve"> опытный или более сведущий человек, который помогает менее опытному или менее сведущему осваиваться в новых, не привычных о</w:t>
      </w:r>
      <w:r>
        <w:t>бстоятельствах, усваивать определенные компетенции, передаёт профессиональные знания и умения, отвечает на вопросы, разбирает ошибки.</w:t>
      </w:r>
    </w:p>
    <w:p w14:paraId="63FA20CF" w14:textId="0B5E2100" w:rsidR="00305A38" w:rsidRDefault="00F9787C">
      <w:pPr>
        <w:pStyle w:val="1"/>
        <w:numPr>
          <w:ilvl w:val="1"/>
          <w:numId w:val="1"/>
        </w:numPr>
        <w:tabs>
          <w:tab w:val="left" w:pos="932"/>
        </w:tabs>
        <w:spacing w:line="252" w:lineRule="auto"/>
        <w:ind w:firstLine="520"/>
        <w:jc w:val="both"/>
      </w:pPr>
      <w:r>
        <w:t xml:space="preserve">Организатором Конкурса является </w:t>
      </w:r>
      <w:r w:rsidR="00C8513E">
        <w:t xml:space="preserve">Новосибирская региональная общественная организация поддержки детей-инвалидов с нарушением слуха «Счастье слышать!» </w:t>
      </w:r>
      <w:r>
        <w:t xml:space="preserve">(далее </w:t>
      </w:r>
      <w:r w:rsidR="00C8513E">
        <w:rPr>
          <w:color w:val="000000"/>
        </w:rPr>
        <w:t>–</w:t>
      </w:r>
      <w:r>
        <w:rPr>
          <w:color w:val="000000"/>
        </w:rPr>
        <w:t xml:space="preserve"> </w:t>
      </w:r>
      <w:r w:rsidR="00C8513E">
        <w:rPr>
          <w:color w:val="000000"/>
        </w:rPr>
        <w:t>ОДИ «Счастье слышать!»</w:t>
      </w:r>
      <w:r>
        <w:t xml:space="preserve">) при поддержке </w:t>
      </w:r>
      <w:r w:rsidR="00C8513E">
        <w:t>управления общественных связей мэрии города Новосибирска</w:t>
      </w:r>
      <w:r>
        <w:t>.</w:t>
      </w:r>
    </w:p>
    <w:p w14:paraId="0DC97F44" w14:textId="0B6EDF12" w:rsidR="00305A38" w:rsidRDefault="00F9787C">
      <w:pPr>
        <w:pStyle w:val="1"/>
        <w:numPr>
          <w:ilvl w:val="1"/>
          <w:numId w:val="1"/>
        </w:numPr>
        <w:tabs>
          <w:tab w:val="left" w:pos="922"/>
        </w:tabs>
        <w:spacing w:line="252" w:lineRule="auto"/>
        <w:ind w:firstLine="520"/>
        <w:jc w:val="both"/>
      </w:pPr>
      <w:r>
        <w:t xml:space="preserve">Конкурс проводится в рамках </w:t>
      </w:r>
      <w:r w:rsidR="00C8513E">
        <w:t>Благотворительного марафона «Добрый Новосибирск»</w:t>
      </w:r>
      <w:r>
        <w:t>.</w:t>
      </w:r>
    </w:p>
    <w:p w14:paraId="291CA3FC" w14:textId="3D980119" w:rsidR="00C8513E" w:rsidRDefault="00F9787C" w:rsidP="00C8513E">
      <w:pPr>
        <w:pStyle w:val="1"/>
        <w:numPr>
          <w:ilvl w:val="1"/>
          <w:numId w:val="1"/>
        </w:numPr>
        <w:tabs>
          <w:tab w:val="left" w:pos="922"/>
        </w:tabs>
        <w:spacing w:line="252" w:lineRule="auto"/>
        <w:ind w:firstLine="520"/>
        <w:jc w:val="both"/>
      </w:pPr>
      <w:r>
        <w:t xml:space="preserve">Цель Конкурса: содействие развитию </w:t>
      </w:r>
      <w:r w:rsidR="00C8513E">
        <w:t xml:space="preserve">добровольческого и волонтерского движения, а также </w:t>
      </w:r>
      <w:r>
        <w:t xml:space="preserve">привлечение внимания к </w:t>
      </w:r>
      <w:r w:rsidR="00C8513E">
        <w:t xml:space="preserve">направлению «наставничество», </w:t>
      </w:r>
      <w:r>
        <w:t>професси</w:t>
      </w:r>
      <w:r w:rsidR="00C8513E">
        <w:t>и</w:t>
      </w:r>
      <w:r>
        <w:t xml:space="preserve"> педа</w:t>
      </w:r>
      <w:r>
        <w:t>г</w:t>
      </w:r>
      <w:r w:rsidR="003746B1">
        <w:t>ог</w:t>
      </w:r>
      <w:r>
        <w:t>.</w:t>
      </w:r>
    </w:p>
    <w:p w14:paraId="311CEB66" w14:textId="4ACBD283" w:rsidR="00305A38" w:rsidRDefault="00F9787C" w:rsidP="00C8513E">
      <w:pPr>
        <w:pStyle w:val="1"/>
        <w:numPr>
          <w:ilvl w:val="1"/>
          <w:numId w:val="1"/>
        </w:numPr>
        <w:tabs>
          <w:tab w:val="left" w:pos="922"/>
        </w:tabs>
        <w:spacing w:line="252" w:lineRule="auto"/>
        <w:ind w:firstLine="520"/>
        <w:jc w:val="both"/>
      </w:pPr>
      <w:r>
        <w:t>Задачи Конкурса:</w:t>
      </w:r>
    </w:p>
    <w:p w14:paraId="0857CEE0" w14:textId="342D0671" w:rsidR="00C8513E" w:rsidRDefault="00C8513E" w:rsidP="00C8513E">
      <w:pPr>
        <w:pStyle w:val="1"/>
        <w:tabs>
          <w:tab w:val="left" w:pos="922"/>
        </w:tabs>
        <w:spacing w:line="252" w:lineRule="auto"/>
        <w:ind w:left="520" w:firstLine="0"/>
        <w:jc w:val="both"/>
      </w:pPr>
      <w:r>
        <w:t xml:space="preserve">формирование </w:t>
      </w:r>
      <w:r w:rsidR="003746B1">
        <w:t xml:space="preserve">положительного имиджа добровольческого и волонтерского движения; </w:t>
      </w:r>
    </w:p>
    <w:p w14:paraId="504E6174" w14:textId="77777777" w:rsidR="003746B1" w:rsidRDefault="00F9787C" w:rsidP="003746B1">
      <w:pPr>
        <w:pStyle w:val="1"/>
        <w:spacing w:line="252" w:lineRule="auto"/>
        <w:ind w:firstLine="500"/>
        <w:jc w:val="both"/>
      </w:pPr>
      <w:r>
        <w:t xml:space="preserve">повышение и укрепление престижа профессии </w:t>
      </w:r>
      <w:r>
        <w:t>педагога, наставника;</w:t>
      </w:r>
    </w:p>
    <w:p w14:paraId="5E1491F8" w14:textId="0F83D9FC" w:rsidR="00305A38" w:rsidRDefault="00F9787C" w:rsidP="003746B1">
      <w:pPr>
        <w:pStyle w:val="1"/>
        <w:spacing w:line="252" w:lineRule="auto"/>
        <w:ind w:firstLine="500"/>
        <w:jc w:val="both"/>
      </w:pPr>
      <w:r>
        <w:t>формирование чувства благодарности к людям, осуществляющим наставническую деятельность.</w:t>
      </w:r>
    </w:p>
    <w:p w14:paraId="5630B1FB" w14:textId="77777777" w:rsidR="00305A38" w:rsidRDefault="00F9787C">
      <w:pPr>
        <w:pStyle w:val="11"/>
        <w:keepNext/>
        <w:keepLines/>
        <w:numPr>
          <w:ilvl w:val="0"/>
          <w:numId w:val="1"/>
        </w:numPr>
        <w:tabs>
          <w:tab w:val="left" w:pos="274"/>
        </w:tabs>
        <w:spacing w:line="252" w:lineRule="auto"/>
      </w:pPr>
      <w:bookmarkStart w:id="1" w:name="bookmark2"/>
      <w:r>
        <w:t>Организаторы конкурса</w:t>
      </w:r>
      <w:bookmarkEnd w:id="1"/>
    </w:p>
    <w:p w14:paraId="2528D0B0" w14:textId="3830A9C5" w:rsidR="00305A38" w:rsidRDefault="00F9787C">
      <w:pPr>
        <w:pStyle w:val="1"/>
        <w:numPr>
          <w:ilvl w:val="1"/>
          <w:numId w:val="1"/>
        </w:numPr>
        <w:tabs>
          <w:tab w:val="left" w:pos="922"/>
        </w:tabs>
        <w:spacing w:line="257" w:lineRule="auto"/>
        <w:ind w:firstLine="520"/>
        <w:jc w:val="both"/>
      </w:pPr>
      <w:r>
        <w:t xml:space="preserve">Организацию и проведение Конкурса осуществляет </w:t>
      </w:r>
      <w:r w:rsidR="003746B1">
        <w:t>ОДИ «Счастье слышать!»</w:t>
      </w:r>
      <w:r>
        <w:t xml:space="preserve"> (далее - Организатор).</w:t>
      </w:r>
    </w:p>
    <w:p w14:paraId="29DAB5FF" w14:textId="77777777" w:rsidR="00305A38" w:rsidRDefault="00F9787C">
      <w:pPr>
        <w:pStyle w:val="1"/>
        <w:numPr>
          <w:ilvl w:val="1"/>
          <w:numId w:val="1"/>
        </w:numPr>
        <w:tabs>
          <w:tab w:val="left" w:pos="1374"/>
        </w:tabs>
        <w:spacing w:line="257" w:lineRule="auto"/>
        <w:ind w:firstLine="520"/>
        <w:jc w:val="both"/>
      </w:pPr>
      <w:r>
        <w:t>Организатор</w:t>
      </w:r>
      <w:r>
        <w:t>:</w:t>
      </w:r>
    </w:p>
    <w:p w14:paraId="4684CB1B" w14:textId="77777777" w:rsidR="00305A38" w:rsidRDefault="00F9787C">
      <w:pPr>
        <w:pStyle w:val="1"/>
        <w:spacing w:line="257" w:lineRule="auto"/>
        <w:ind w:firstLine="520"/>
        <w:jc w:val="both"/>
      </w:pPr>
      <w:r>
        <w:t>осуществляет рассылку информационных писем и положения, содержащих сведения о названии Конкурса, дате проведения, условиях участия, категории участников;</w:t>
      </w:r>
    </w:p>
    <w:p w14:paraId="6F70B1FB" w14:textId="77777777" w:rsidR="00305A38" w:rsidRDefault="00F9787C">
      <w:pPr>
        <w:pStyle w:val="1"/>
        <w:spacing w:line="257" w:lineRule="auto"/>
        <w:ind w:firstLine="520"/>
        <w:jc w:val="both"/>
      </w:pPr>
      <w:r>
        <w:t>принимает заявки и материалы на участие в Конкурсе;</w:t>
      </w:r>
    </w:p>
    <w:p w14:paraId="5168EEF5" w14:textId="77777777" w:rsidR="00305A38" w:rsidRDefault="00F9787C">
      <w:pPr>
        <w:pStyle w:val="1"/>
        <w:spacing w:line="257" w:lineRule="auto"/>
        <w:ind w:firstLine="520"/>
        <w:jc w:val="both"/>
      </w:pPr>
      <w:r>
        <w:t xml:space="preserve">несёт ответственность за хранение всей </w:t>
      </w:r>
      <w:r>
        <w:t>документации, необходимой для проведения Конкурса;</w:t>
      </w:r>
    </w:p>
    <w:p w14:paraId="41A401BF" w14:textId="77777777" w:rsidR="00305A38" w:rsidRDefault="00F9787C">
      <w:pPr>
        <w:pStyle w:val="1"/>
        <w:spacing w:line="257" w:lineRule="auto"/>
        <w:ind w:firstLine="520"/>
        <w:jc w:val="both"/>
      </w:pPr>
      <w:r>
        <w:t>осуществляет иные функции, связанные с подготовкой и проведением Конкурса.</w:t>
      </w:r>
    </w:p>
    <w:p w14:paraId="4BE3E6EF" w14:textId="77777777" w:rsidR="00305A38" w:rsidRDefault="00F9787C">
      <w:pPr>
        <w:pStyle w:val="1"/>
        <w:numPr>
          <w:ilvl w:val="1"/>
          <w:numId w:val="1"/>
        </w:numPr>
        <w:tabs>
          <w:tab w:val="left" w:pos="922"/>
        </w:tabs>
        <w:spacing w:after="220" w:line="257" w:lineRule="auto"/>
        <w:ind w:firstLine="520"/>
        <w:jc w:val="both"/>
      </w:pPr>
      <w:r>
        <w:t>Организатор оставляет за собой право отклонять заявки, не соответствующие тематике и условиям Конкурса.</w:t>
      </w:r>
      <w:r>
        <w:br w:type="page"/>
      </w:r>
    </w:p>
    <w:p w14:paraId="011F43E8" w14:textId="77777777" w:rsidR="00305A38" w:rsidRDefault="00F9787C">
      <w:pPr>
        <w:pStyle w:val="11"/>
        <w:keepNext/>
        <w:keepLines/>
        <w:numPr>
          <w:ilvl w:val="0"/>
          <w:numId w:val="1"/>
        </w:numPr>
        <w:tabs>
          <w:tab w:val="left" w:pos="279"/>
        </w:tabs>
      </w:pPr>
      <w:bookmarkStart w:id="2" w:name="bookmark4"/>
      <w:r>
        <w:lastRenderedPageBreak/>
        <w:t>Жюри Конкурса</w:t>
      </w:r>
      <w:bookmarkEnd w:id="2"/>
    </w:p>
    <w:p w14:paraId="277CD008" w14:textId="2B594B24" w:rsidR="00305A38" w:rsidRDefault="00F9787C">
      <w:pPr>
        <w:pStyle w:val="1"/>
        <w:numPr>
          <w:ilvl w:val="1"/>
          <w:numId w:val="1"/>
        </w:numPr>
        <w:tabs>
          <w:tab w:val="left" w:pos="927"/>
        </w:tabs>
        <w:ind w:firstLine="520"/>
        <w:jc w:val="both"/>
      </w:pPr>
      <w:r>
        <w:t xml:space="preserve">Членами жюри областного этапа Конкурса являются представители Организатора, общественных и профессиональных сообществ </w:t>
      </w:r>
      <w:r w:rsidR="003746B1">
        <w:t xml:space="preserve">Новосибирска и </w:t>
      </w:r>
      <w:r>
        <w:t>Новосибирской области.</w:t>
      </w:r>
    </w:p>
    <w:p w14:paraId="7A4597F3" w14:textId="6F0B925A" w:rsidR="00305A38" w:rsidRDefault="00F9787C">
      <w:pPr>
        <w:pStyle w:val="1"/>
        <w:ind w:firstLine="520"/>
        <w:jc w:val="both"/>
      </w:pPr>
      <w:r>
        <w:t xml:space="preserve">Состав жюри утверждается приказом </w:t>
      </w:r>
      <w:r w:rsidR="003746B1">
        <w:t>ОДИ «Счастье слышать!»</w:t>
      </w:r>
    </w:p>
    <w:p w14:paraId="5AE330D6" w14:textId="77777777" w:rsidR="00305A38" w:rsidRDefault="00F9787C">
      <w:pPr>
        <w:pStyle w:val="1"/>
        <w:numPr>
          <w:ilvl w:val="1"/>
          <w:numId w:val="1"/>
        </w:numPr>
        <w:tabs>
          <w:tab w:val="left" w:pos="1360"/>
        </w:tabs>
        <w:ind w:firstLine="500"/>
        <w:jc w:val="both"/>
      </w:pPr>
      <w:r>
        <w:t>На членов жюри Конкурса возлагаются с</w:t>
      </w:r>
      <w:r>
        <w:t>ледующие обязанности:</w:t>
      </w:r>
    </w:p>
    <w:p w14:paraId="58D56505" w14:textId="77777777" w:rsidR="00305A38" w:rsidRDefault="00F9787C">
      <w:pPr>
        <w:pStyle w:val="1"/>
        <w:ind w:firstLine="500"/>
        <w:jc w:val="both"/>
      </w:pPr>
      <w:r>
        <w:t>отбор представленного участниками материала;</w:t>
      </w:r>
    </w:p>
    <w:p w14:paraId="0D916482" w14:textId="77777777" w:rsidR="00305A38" w:rsidRDefault="00F9787C">
      <w:pPr>
        <w:pStyle w:val="1"/>
        <w:ind w:firstLine="500"/>
        <w:jc w:val="both"/>
      </w:pPr>
      <w:r>
        <w:t>оценка заявок участников;</w:t>
      </w:r>
    </w:p>
    <w:p w14:paraId="1DC99417" w14:textId="77777777" w:rsidR="00305A38" w:rsidRDefault="00F9787C">
      <w:pPr>
        <w:pStyle w:val="1"/>
        <w:spacing w:after="220"/>
        <w:ind w:firstLine="500"/>
        <w:jc w:val="both"/>
      </w:pPr>
      <w:r>
        <w:t>определение победителей Конкурса и распределение призовых мест.</w:t>
      </w:r>
    </w:p>
    <w:p w14:paraId="5942E70F" w14:textId="77777777" w:rsidR="00305A38" w:rsidRDefault="00F9787C">
      <w:pPr>
        <w:pStyle w:val="11"/>
        <w:keepNext/>
        <w:keepLines/>
        <w:numPr>
          <w:ilvl w:val="0"/>
          <w:numId w:val="1"/>
        </w:numPr>
        <w:tabs>
          <w:tab w:val="left" w:pos="274"/>
        </w:tabs>
      </w:pPr>
      <w:bookmarkStart w:id="3" w:name="bookmark6"/>
      <w:r>
        <w:t>Участники Конкурса</w:t>
      </w:r>
      <w:bookmarkEnd w:id="3"/>
    </w:p>
    <w:p w14:paraId="76A706D5" w14:textId="77777777" w:rsidR="00305A38" w:rsidRDefault="00F9787C">
      <w:pPr>
        <w:pStyle w:val="1"/>
        <w:numPr>
          <w:ilvl w:val="1"/>
          <w:numId w:val="1"/>
        </w:numPr>
        <w:tabs>
          <w:tab w:val="left" w:pos="922"/>
        </w:tabs>
        <w:ind w:firstLine="520"/>
        <w:jc w:val="both"/>
      </w:pPr>
      <w:r>
        <w:t>Участники Конкурса - граждане Российской Федерации, проживающие на территории Но</w:t>
      </w:r>
      <w:r>
        <w:t>восибирской области, без возрастных ограничений.</w:t>
      </w:r>
    </w:p>
    <w:p w14:paraId="00BE1829" w14:textId="77777777" w:rsidR="00305A38" w:rsidRDefault="00F9787C">
      <w:pPr>
        <w:pStyle w:val="1"/>
        <w:numPr>
          <w:ilvl w:val="1"/>
          <w:numId w:val="1"/>
        </w:numPr>
        <w:tabs>
          <w:tab w:val="left" w:pos="1360"/>
        </w:tabs>
        <w:ind w:firstLine="520"/>
        <w:jc w:val="both"/>
      </w:pPr>
      <w:r>
        <w:t>Возраст участников - не ограничен.</w:t>
      </w:r>
    </w:p>
    <w:p w14:paraId="17B19D43" w14:textId="77777777" w:rsidR="00305A38" w:rsidRDefault="00F9787C">
      <w:pPr>
        <w:pStyle w:val="1"/>
        <w:numPr>
          <w:ilvl w:val="1"/>
          <w:numId w:val="1"/>
        </w:numPr>
        <w:tabs>
          <w:tab w:val="left" w:pos="927"/>
        </w:tabs>
        <w:spacing w:after="220"/>
        <w:ind w:firstLine="520"/>
        <w:jc w:val="both"/>
      </w:pPr>
      <w:r>
        <w:t>Подав заявку на участие в Конкурсе, участник принимает условия Конкурса, описанные в настоящем Положении, а также дает согласие на обработку своих персональных данных и сог</w:t>
      </w:r>
      <w:r>
        <w:t>ласие на исполнение, опубликование и использование предоставленного материала.</w:t>
      </w:r>
    </w:p>
    <w:p w14:paraId="13EAC7F2" w14:textId="77777777" w:rsidR="00305A38" w:rsidRDefault="00F9787C">
      <w:pPr>
        <w:pStyle w:val="11"/>
        <w:keepNext/>
        <w:keepLines/>
        <w:numPr>
          <w:ilvl w:val="0"/>
          <w:numId w:val="1"/>
        </w:numPr>
        <w:tabs>
          <w:tab w:val="left" w:pos="274"/>
        </w:tabs>
      </w:pPr>
      <w:bookmarkStart w:id="4" w:name="bookmark8"/>
      <w:r>
        <w:t>Номинации Конкурса</w:t>
      </w:r>
      <w:bookmarkEnd w:id="4"/>
    </w:p>
    <w:p w14:paraId="31053B29" w14:textId="77777777" w:rsidR="00305A38" w:rsidRDefault="00F9787C">
      <w:pPr>
        <w:pStyle w:val="1"/>
        <w:numPr>
          <w:ilvl w:val="1"/>
          <w:numId w:val="1"/>
        </w:numPr>
        <w:tabs>
          <w:tab w:val="left" w:pos="938"/>
        </w:tabs>
        <w:ind w:firstLine="520"/>
        <w:jc w:val="both"/>
      </w:pPr>
      <w:r>
        <w:t>Конкурс проводится по следующим направлениям:</w:t>
      </w:r>
    </w:p>
    <w:p w14:paraId="514D6BFC" w14:textId="0B1E52B7" w:rsidR="00305A38" w:rsidRDefault="003746B1">
      <w:pPr>
        <w:pStyle w:val="1"/>
        <w:spacing w:after="100"/>
        <w:ind w:firstLine="520"/>
        <w:jc w:val="both"/>
      </w:pPr>
      <w:r>
        <w:rPr>
          <w:b/>
          <w:bCs/>
          <w:i/>
          <w:iCs/>
        </w:rPr>
        <w:t>5.1.1</w:t>
      </w:r>
      <w:r w:rsidR="00F9787C">
        <w:rPr>
          <w:b/>
          <w:bCs/>
          <w:i/>
          <w:iCs/>
        </w:rPr>
        <w:t>. Видеоролик «</w:t>
      </w:r>
      <w:r>
        <w:rPr>
          <w:b/>
          <w:bCs/>
          <w:i/>
          <w:iCs/>
        </w:rPr>
        <w:t>Мой наставник добрых дел</w:t>
      </w:r>
      <w:r w:rsidR="00F9787C">
        <w:rPr>
          <w:b/>
          <w:bCs/>
          <w:i/>
          <w:iCs/>
        </w:rPr>
        <w:t>!»</w:t>
      </w:r>
      <w:r w:rsidR="00F9787C">
        <w:t xml:space="preserve"> - любительский видеоролик, рассказывающий о человеке, который сыграл </w:t>
      </w:r>
      <w:r w:rsidR="00F9787C">
        <w:t xml:space="preserve">в </w:t>
      </w:r>
      <w:r w:rsidR="00A8129C">
        <w:t xml:space="preserve">важную роль в становлении Вас или Вашего ребенка как юного активиста, волонтера, добровольца, помог сформировать </w:t>
      </w:r>
      <w:r>
        <w:t xml:space="preserve">активную социальную позицию, </w:t>
      </w:r>
      <w:r w:rsidR="00F9787C">
        <w:t xml:space="preserve">уберёг от негативных поступков, </w:t>
      </w:r>
      <w:r w:rsidR="00F9787C">
        <w:t>проявил себя, как прекрасный педагог</w:t>
      </w:r>
      <w:r w:rsidR="00F9787C">
        <w:t xml:space="preserve"> в учебном заведении и т.п. Видеоролик должен быть снят в горизонтальном формате н</w:t>
      </w:r>
      <w:r w:rsidR="00F9787C">
        <w:t>а любую аппаратуру, имеющую функцию видеозаписи, с хорошим пиксельным разрешением (не размытое, чёткое изображение), длительностью до 2-х минут.</w:t>
      </w:r>
      <w:r w:rsidR="00F9787C">
        <w:br w:type="page"/>
      </w:r>
    </w:p>
    <w:p w14:paraId="22348F3C" w14:textId="77777777" w:rsidR="00305A38" w:rsidRDefault="00F9787C">
      <w:pPr>
        <w:pStyle w:val="11"/>
        <w:keepNext/>
        <w:keepLines/>
        <w:numPr>
          <w:ilvl w:val="0"/>
          <w:numId w:val="1"/>
        </w:numPr>
        <w:tabs>
          <w:tab w:val="left" w:pos="281"/>
        </w:tabs>
      </w:pPr>
      <w:bookmarkStart w:id="5" w:name="bookmark10"/>
      <w:r>
        <w:lastRenderedPageBreak/>
        <w:t>Порядок и сроки проведения Конкурса</w:t>
      </w:r>
      <w:bookmarkEnd w:id="5"/>
    </w:p>
    <w:p w14:paraId="03EAC50C" w14:textId="5D3764BD" w:rsidR="00305A38" w:rsidRDefault="00F9787C" w:rsidP="00A8129C">
      <w:pPr>
        <w:pStyle w:val="1"/>
        <w:numPr>
          <w:ilvl w:val="1"/>
          <w:numId w:val="1"/>
        </w:numPr>
        <w:tabs>
          <w:tab w:val="left" w:pos="982"/>
        </w:tabs>
        <w:ind w:firstLine="520"/>
        <w:jc w:val="both"/>
      </w:pPr>
      <w:r>
        <w:t>Конкурс проводится в заочном формате</w:t>
      </w:r>
      <w:r>
        <w:t xml:space="preserve"> </w:t>
      </w:r>
      <w:r w:rsidRPr="00A8129C">
        <w:rPr>
          <w:b/>
          <w:bCs/>
        </w:rPr>
        <w:t xml:space="preserve">с </w:t>
      </w:r>
      <w:r w:rsidR="00A8129C" w:rsidRPr="00A8129C">
        <w:rPr>
          <w:b/>
          <w:bCs/>
        </w:rPr>
        <w:t>20</w:t>
      </w:r>
      <w:r w:rsidRPr="00A8129C">
        <w:rPr>
          <w:b/>
          <w:bCs/>
        </w:rPr>
        <w:t xml:space="preserve"> </w:t>
      </w:r>
      <w:r w:rsidR="00A8129C" w:rsidRPr="00A8129C">
        <w:rPr>
          <w:b/>
          <w:bCs/>
        </w:rPr>
        <w:t>апреля</w:t>
      </w:r>
      <w:r w:rsidRPr="00A8129C">
        <w:rPr>
          <w:b/>
          <w:bCs/>
        </w:rPr>
        <w:t xml:space="preserve"> </w:t>
      </w:r>
      <w:proofErr w:type="gramStart"/>
      <w:r w:rsidRPr="00A8129C">
        <w:rPr>
          <w:b/>
          <w:bCs/>
        </w:rPr>
        <w:t xml:space="preserve">по </w:t>
      </w:r>
      <w:r w:rsidRPr="00A8129C">
        <w:rPr>
          <w:b/>
          <w:bCs/>
        </w:rPr>
        <w:t xml:space="preserve"> </w:t>
      </w:r>
      <w:r w:rsidR="00A8129C" w:rsidRPr="00A8129C">
        <w:rPr>
          <w:b/>
          <w:bCs/>
        </w:rPr>
        <w:t>25</w:t>
      </w:r>
      <w:proofErr w:type="gramEnd"/>
      <w:r w:rsidR="00A8129C" w:rsidRPr="00A8129C">
        <w:rPr>
          <w:b/>
          <w:bCs/>
        </w:rPr>
        <w:t xml:space="preserve"> мая</w:t>
      </w:r>
      <w:r w:rsidRPr="00A8129C">
        <w:rPr>
          <w:b/>
          <w:bCs/>
        </w:rPr>
        <w:t xml:space="preserve"> 2023 года.</w:t>
      </w:r>
    </w:p>
    <w:p w14:paraId="2291B0C4" w14:textId="1DD74BFD" w:rsidR="00305A38" w:rsidRDefault="00F9787C">
      <w:pPr>
        <w:pStyle w:val="1"/>
        <w:numPr>
          <w:ilvl w:val="2"/>
          <w:numId w:val="1"/>
        </w:numPr>
        <w:tabs>
          <w:tab w:val="left" w:pos="1082"/>
        </w:tabs>
        <w:ind w:firstLine="520"/>
        <w:jc w:val="both"/>
      </w:pPr>
      <w:r>
        <w:t xml:space="preserve">Для участия в </w:t>
      </w:r>
      <w:r>
        <w:t>Конкурс</w:t>
      </w:r>
      <w:r w:rsidR="00A8129C">
        <w:t>е</w:t>
      </w:r>
      <w:r>
        <w:t xml:space="preserve"> </w:t>
      </w:r>
      <w:r w:rsidR="00A8129C">
        <w:t>родитель или ответственный представитель от Учреждения</w:t>
      </w:r>
      <w:r>
        <w:t xml:space="preserve"> в Организационный комитет информацию </w:t>
      </w:r>
      <w:r>
        <w:t xml:space="preserve">заявку (Приложение </w:t>
      </w:r>
      <w:r w:rsidR="00A8129C">
        <w:t>1</w:t>
      </w:r>
      <w:r>
        <w:t xml:space="preserve">: скан и в </w:t>
      </w:r>
      <w:r>
        <w:rPr>
          <w:lang w:val="en-US" w:eastAsia="en-US" w:bidi="en-US"/>
        </w:rPr>
        <w:t>Word</w:t>
      </w:r>
      <w:r w:rsidRPr="00C8513E">
        <w:rPr>
          <w:lang w:eastAsia="en-US" w:bidi="en-US"/>
        </w:rPr>
        <w:t xml:space="preserve"> </w:t>
      </w:r>
      <w:r>
        <w:t xml:space="preserve">или другом редактируемом формате) и конкурсные работы </w:t>
      </w:r>
      <w:r>
        <w:t>по электронной почте</w:t>
      </w:r>
      <w:r w:rsidR="00530548" w:rsidRPr="00530548">
        <w:t xml:space="preserve"> </w:t>
      </w:r>
      <w:proofErr w:type="spellStart"/>
      <w:r w:rsidR="00530548">
        <w:rPr>
          <w:lang w:val="en-US"/>
        </w:rPr>
        <w:t>odis</w:t>
      </w:r>
      <w:proofErr w:type="spellEnd"/>
      <w:r w:rsidR="00530548" w:rsidRPr="00530548">
        <w:t>_</w:t>
      </w:r>
      <w:proofErr w:type="spellStart"/>
      <w:r w:rsidR="00530548">
        <w:rPr>
          <w:lang w:val="en-US"/>
        </w:rPr>
        <w:t>dok</w:t>
      </w:r>
      <w:proofErr w:type="spellEnd"/>
      <w:r w:rsidR="00530548" w:rsidRPr="00530548">
        <w:t>@</w:t>
      </w:r>
      <w:r w:rsidR="00530548">
        <w:rPr>
          <w:lang w:val="en-US"/>
        </w:rPr>
        <w:t>bk</w:t>
      </w:r>
      <w:r w:rsidR="00530548" w:rsidRPr="00530548">
        <w:t>.</w:t>
      </w:r>
      <w:proofErr w:type="spellStart"/>
      <w:r w:rsidR="00530548">
        <w:rPr>
          <w:lang w:val="en-US"/>
        </w:rPr>
        <w:t>ru</w:t>
      </w:r>
      <w:proofErr w:type="spellEnd"/>
      <w:r w:rsidR="00530548">
        <w:t>,</w:t>
      </w:r>
      <w:r w:rsidRPr="00C8513E">
        <w:rPr>
          <w:lang w:eastAsia="en-US" w:bidi="en-US"/>
        </w:rPr>
        <w:t xml:space="preserve"> </w:t>
      </w:r>
      <w:r>
        <w:t>с пометкой «</w:t>
      </w:r>
      <w:r w:rsidR="00530548">
        <w:t>Конкурс</w:t>
      </w:r>
      <w:r>
        <w:t xml:space="preserve">» </w:t>
      </w:r>
      <w:r>
        <w:rPr>
          <w:b/>
          <w:bCs/>
        </w:rPr>
        <w:t>до 2</w:t>
      </w:r>
      <w:r w:rsidR="00530548">
        <w:rPr>
          <w:b/>
          <w:bCs/>
        </w:rPr>
        <w:t>5</w:t>
      </w:r>
      <w:r>
        <w:rPr>
          <w:b/>
          <w:bCs/>
        </w:rPr>
        <w:t xml:space="preserve"> </w:t>
      </w:r>
      <w:r w:rsidR="00530548">
        <w:rPr>
          <w:b/>
          <w:bCs/>
        </w:rPr>
        <w:t>мая</w:t>
      </w:r>
      <w:r>
        <w:rPr>
          <w:b/>
          <w:bCs/>
        </w:rPr>
        <w:t xml:space="preserve"> 2023 г. включительно.</w:t>
      </w:r>
    </w:p>
    <w:p w14:paraId="2AE41FBA" w14:textId="77777777" w:rsidR="00305A38" w:rsidRDefault="00F9787C">
      <w:pPr>
        <w:pStyle w:val="1"/>
        <w:ind w:firstLine="520"/>
        <w:jc w:val="both"/>
      </w:pPr>
      <w:r>
        <w:t>Запись видеоролика выкладывается в сеть интернет, активная ссылка на видеозапись указывается в заявке.</w:t>
      </w:r>
    </w:p>
    <w:p w14:paraId="0CA1E675" w14:textId="77777777" w:rsidR="00305A38" w:rsidRDefault="00F9787C">
      <w:pPr>
        <w:pStyle w:val="1"/>
        <w:numPr>
          <w:ilvl w:val="1"/>
          <w:numId w:val="1"/>
        </w:numPr>
        <w:tabs>
          <w:tab w:val="left" w:pos="982"/>
        </w:tabs>
        <w:spacing w:after="220"/>
        <w:ind w:firstLine="520"/>
        <w:jc w:val="both"/>
      </w:pPr>
      <w:r>
        <w:t>Заявка, оформленная ненадлежащим образом, и работы, присланные не в срок - к ра</w:t>
      </w:r>
      <w:r>
        <w:t>ссмотрению не принимаются.</w:t>
      </w:r>
    </w:p>
    <w:p w14:paraId="3A12DFB6" w14:textId="77777777" w:rsidR="00305A38" w:rsidRDefault="00F9787C">
      <w:pPr>
        <w:pStyle w:val="11"/>
        <w:keepNext/>
        <w:keepLines/>
        <w:numPr>
          <w:ilvl w:val="0"/>
          <w:numId w:val="1"/>
        </w:numPr>
        <w:tabs>
          <w:tab w:val="left" w:pos="281"/>
        </w:tabs>
      </w:pPr>
      <w:bookmarkStart w:id="6" w:name="bookmark12"/>
      <w:r>
        <w:t>Подведение итогов Конкурса</w:t>
      </w:r>
      <w:bookmarkEnd w:id="6"/>
    </w:p>
    <w:p w14:paraId="011D0E5B" w14:textId="77777777" w:rsidR="00305A38" w:rsidRDefault="00F9787C">
      <w:pPr>
        <w:pStyle w:val="1"/>
        <w:numPr>
          <w:ilvl w:val="1"/>
          <w:numId w:val="1"/>
        </w:numPr>
        <w:tabs>
          <w:tab w:val="left" w:pos="982"/>
        </w:tabs>
        <w:spacing w:line="259" w:lineRule="auto"/>
        <w:ind w:firstLine="520"/>
        <w:jc w:val="both"/>
      </w:pPr>
      <w:r>
        <w:t>Оценивание участников осуществляется по следующим критериям:</w:t>
      </w:r>
    </w:p>
    <w:p w14:paraId="283C6679" w14:textId="33A0C9FA" w:rsidR="00305A38" w:rsidRDefault="00F9787C">
      <w:pPr>
        <w:pStyle w:val="1"/>
        <w:numPr>
          <w:ilvl w:val="2"/>
          <w:numId w:val="1"/>
        </w:numPr>
        <w:tabs>
          <w:tab w:val="left" w:pos="1067"/>
        </w:tabs>
        <w:ind w:firstLine="500"/>
        <w:jc w:val="both"/>
      </w:pPr>
      <w:r>
        <w:rPr>
          <w:b/>
          <w:bCs/>
          <w:i/>
          <w:iCs/>
        </w:rPr>
        <w:t>Видеоролик «</w:t>
      </w:r>
      <w:r w:rsidR="00530548">
        <w:rPr>
          <w:b/>
          <w:bCs/>
          <w:i/>
          <w:iCs/>
        </w:rPr>
        <w:t>Мой наставник добрых дел</w:t>
      </w:r>
      <w:r>
        <w:rPr>
          <w:b/>
          <w:bCs/>
          <w:i/>
          <w:iCs/>
        </w:rPr>
        <w:t>»:</w:t>
      </w:r>
    </w:p>
    <w:p w14:paraId="3033F471" w14:textId="77777777" w:rsidR="00305A38" w:rsidRDefault="00F9787C">
      <w:pPr>
        <w:pStyle w:val="1"/>
        <w:ind w:firstLine="500"/>
        <w:jc w:val="both"/>
      </w:pPr>
      <w:r>
        <w:t>соответствие заданной теме и идее Конкурса;</w:t>
      </w:r>
    </w:p>
    <w:p w14:paraId="54356DA3" w14:textId="77777777" w:rsidR="00305A38" w:rsidRDefault="00F9787C">
      <w:pPr>
        <w:pStyle w:val="1"/>
        <w:ind w:firstLine="500"/>
        <w:jc w:val="both"/>
      </w:pPr>
      <w:r>
        <w:t>смысл, глубина раскрытия темы, информативность;</w:t>
      </w:r>
    </w:p>
    <w:p w14:paraId="20BBF735" w14:textId="77777777" w:rsidR="00305A38" w:rsidRDefault="00F9787C">
      <w:pPr>
        <w:pStyle w:val="1"/>
        <w:ind w:firstLine="500"/>
        <w:jc w:val="both"/>
      </w:pPr>
      <w:r>
        <w:t>эстетичность работы (общее эмоциональное восприятие);</w:t>
      </w:r>
    </w:p>
    <w:p w14:paraId="660782CB" w14:textId="77777777" w:rsidR="00305A38" w:rsidRDefault="00F9787C">
      <w:pPr>
        <w:pStyle w:val="1"/>
        <w:ind w:firstLine="520"/>
        <w:jc w:val="both"/>
      </w:pPr>
      <w:r>
        <w:t>качество представляемого видеоматериала (чёткая и внятная речь, отсутствие дополнительных звуковых шумов и лиш</w:t>
      </w:r>
      <w:r>
        <w:t>них предметов в кадре).</w:t>
      </w:r>
    </w:p>
    <w:p w14:paraId="49319E15" w14:textId="77777777" w:rsidR="00305A38" w:rsidRDefault="00F9787C">
      <w:pPr>
        <w:pStyle w:val="1"/>
        <w:numPr>
          <w:ilvl w:val="1"/>
          <w:numId w:val="1"/>
        </w:numPr>
        <w:tabs>
          <w:tab w:val="left" w:pos="932"/>
        </w:tabs>
        <w:ind w:firstLine="520"/>
        <w:jc w:val="both"/>
      </w:pPr>
      <w:r>
        <w:t>Работы участников Конкурса оцениваются по системе баллов от одного до пяти по каждому критерию. Оценки участников отражаются в протоколах, по которым определяется суммарный балл каждого участника Конкурса. Максимальное количество ба</w:t>
      </w:r>
      <w:r>
        <w:t xml:space="preserve">ллов участника </w:t>
      </w:r>
      <w:r>
        <w:rPr>
          <w:color w:val="000000"/>
        </w:rPr>
        <w:t xml:space="preserve">- </w:t>
      </w:r>
      <w:r>
        <w:t>60 баллов.</w:t>
      </w:r>
    </w:p>
    <w:p w14:paraId="0F8A5A88" w14:textId="77777777" w:rsidR="00305A38" w:rsidRDefault="00F9787C">
      <w:pPr>
        <w:pStyle w:val="1"/>
        <w:ind w:firstLine="520"/>
        <w:jc w:val="both"/>
      </w:pPr>
      <w:r>
        <w:t>Победителем Конкурса признается участник, набравший наибольшее количество баллов.</w:t>
      </w:r>
    </w:p>
    <w:p w14:paraId="49BFD126" w14:textId="77777777" w:rsidR="00305A38" w:rsidRDefault="00F9787C">
      <w:pPr>
        <w:pStyle w:val="1"/>
        <w:ind w:firstLine="520"/>
        <w:jc w:val="both"/>
      </w:pPr>
      <w:r>
        <w:t>В случае получения в финале двумя участниками равного количества баллов победитель определяется по решению председателя жюри.</w:t>
      </w:r>
    </w:p>
    <w:p w14:paraId="5EC76C0E" w14:textId="77777777" w:rsidR="00305A38" w:rsidRDefault="00F9787C">
      <w:pPr>
        <w:pStyle w:val="1"/>
        <w:numPr>
          <w:ilvl w:val="1"/>
          <w:numId w:val="1"/>
        </w:numPr>
        <w:tabs>
          <w:tab w:val="left" w:pos="922"/>
        </w:tabs>
        <w:ind w:firstLine="520"/>
        <w:jc w:val="both"/>
      </w:pPr>
      <w:r>
        <w:t xml:space="preserve">По итогам проведения Конкурса определяются лауреаты </w:t>
      </w:r>
      <w:r>
        <w:rPr>
          <w:lang w:val="en-US" w:eastAsia="en-US" w:bidi="en-US"/>
        </w:rPr>
        <w:t>I</w:t>
      </w:r>
      <w:r w:rsidRPr="00C8513E">
        <w:rPr>
          <w:lang w:eastAsia="en-US" w:bidi="en-US"/>
        </w:rPr>
        <w:t xml:space="preserve">, </w:t>
      </w:r>
      <w:r>
        <w:t>II, III степеней в каждом направлении творчества.</w:t>
      </w:r>
    </w:p>
    <w:p w14:paraId="23893958" w14:textId="3A37620F" w:rsidR="00305A38" w:rsidRDefault="00F9787C">
      <w:pPr>
        <w:pStyle w:val="1"/>
        <w:numPr>
          <w:ilvl w:val="1"/>
          <w:numId w:val="1"/>
        </w:numPr>
        <w:tabs>
          <w:tab w:val="left" w:pos="927"/>
        </w:tabs>
        <w:ind w:firstLine="520"/>
        <w:jc w:val="both"/>
      </w:pPr>
      <w:r>
        <w:t xml:space="preserve">Лучшие </w:t>
      </w:r>
      <w:r w:rsidR="00530548">
        <w:t xml:space="preserve">видеоролики будут размещены на </w:t>
      </w:r>
      <w:proofErr w:type="gramStart"/>
      <w:r w:rsidR="00530548">
        <w:t>интернет ресурсах</w:t>
      </w:r>
      <w:proofErr w:type="gramEnd"/>
      <w:r w:rsidR="00530548">
        <w:t xml:space="preserve"> Благотворительного марафона «Добрый Новосибирск» и «Активный город», а также показаны на итоговом мероприятии Благотворительного марафона «Добрый Новосибирск» 2023.</w:t>
      </w:r>
    </w:p>
    <w:p w14:paraId="348B0E80" w14:textId="77777777" w:rsidR="00530548" w:rsidRPr="00530548" w:rsidRDefault="00F9787C" w:rsidP="00530548">
      <w:pPr>
        <w:pStyle w:val="1"/>
        <w:keepNext/>
        <w:keepLines/>
        <w:numPr>
          <w:ilvl w:val="0"/>
          <w:numId w:val="1"/>
        </w:numPr>
        <w:tabs>
          <w:tab w:val="left" w:pos="260"/>
          <w:tab w:val="left" w:pos="927"/>
        </w:tabs>
        <w:spacing w:after="220"/>
        <w:jc w:val="both"/>
      </w:pPr>
      <w:r>
        <w:t xml:space="preserve">Итоговый протокол Конкурса будет размещен в группе </w:t>
      </w:r>
      <w:r w:rsidR="00530548">
        <w:t>«Благотворительный марафон «Добрый Новосибирск»</w:t>
      </w:r>
      <w:r>
        <w:t xml:space="preserve"> </w:t>
      </w:r>
      <w:bookmarkStart w:id="7" w:name="bookmark14"/>
      <w:r w:rsidR="00530548">
        <w:rPr>
          <w:u w:val="single"/>
          <w:lang w:val="en-US" w:eastAsia="en-US" w:bidi="en-US"/>
        </w:rPr>
        <w:fldChar w:fldCharType="begin"/>
      </w:r>
      <w:r w:rsidR="00530548" w:rsidRPr="00530548">
        <w:rPr>
          <w:u w:val="single"/>
          <w:lang w:eastAsia="en-US" w:bidi="en-US"/>
        </w:rPr>
        <w:instrText xml:space="preserve"> </w:instrText>
      </w:r>
      <w:r w:rsidR="00530548">
        <w:rPr>
          <w:u w:val="single"/>
          <w:lang w:val="en-US" w:eastAsia="en-US" w:bidi="en-US"/>
        </w:rPr>
        <w:instrText>HYPERLINK</w:instrText>
      </w:r>
      <w:r w:rsidR="00530548" w:rsidRPr="00530548">
        <w:rPr>
          <w:u w:val="single"/>
          <w:lang w:eastAsia="en-US" w:bidi="en-US"/>
        </w:rPr>
        <w:instrText xml:space="preserve"> "</w:instrText>
      </w:r>
      <w:r w:rsidR="00530548" w:rsidRPr="00530548">
        <w:rPr>
          <w:u w:val="single"/>
          <w:lang w:val="en-US" w:eastAsia="en-US" w:bidi="en-US"/>
        </w:rPr>
        <w:instrText>https</w:instrText>
      </w:r>
      <w:r w:rsidR="00530548" w:rsidRPr="00530548">
        <w:rPr>
          <w:u w:val="single"/>
          <w:lang w:eastAsia="en-US" w:bidi="en-US"/>
        </w:rPr>
        <w:instrText>://</w:instrText>
      </w:r>
      <w:r w:rsidR="00530548" w:rsidRPr="00530548">
        <w:rPr>
          <w:u w:val="single"/>
          <w:lang w:val="en-US" w:eastAsia="en-US" w:bidi="en-US"/>
        </w:rPr>
        <w:instrText>vk</w:instrText>
      </w:r>
      <w:r w:rsidR="00530548" w:rsidRPr="00530548">
        <w:rPr>
          <w:u w:val="single"/>
          <w:lang w:eastAsia="en-US" w:bidi="en-US"/>
        </w:rPr>
        <w:instrText>.</w:instrText>
      </w:r>
      <w:r w:rsidR="00530548" w:rsidRPr="00530548">
        <w:rPr>
          <w:u w:val="single"/>
          <w:lang w:val="en-US" w:eastAsia="en-US" w:bidi="en-US"/>
        </w:rPr>
        <w:instrText>com</w:instrText>
      </w:r>
      <w:r w:rsidR="00530548" w:rsidRPr="00530548">
        <w:rPr>
          <w:u w:val="single"/>
          <w:lang w:eastAsia="en-US" w:bidi="en-US"/>
        </w:rPr>
        <w:instrText>/2</w:instrText>
      </w:r>
      <w:r w:rsidR="00530548" w:rsidRPr="00530548">
        <w:rPr>
          <w:u w:val="single"/>
          <w:lang w:val="en-US" w:eastAsia="en-US" w:bidi="en-US"/>
        </w:rPr>
        <w:instrText>dobronsk</w:instrText>
      </w:r>
      <w:r w:rsidR="00530548" w:rsidRPr="00530548">
        <w:rPr>
          <w:u w:val="single"/>
          <w:lang w:eastAsia="en-US" w:bidi="en-US"/>
        </w:rPr>
        <w:instrText xml:space="preserve">" </w:instrText>
      </w:r>
      <w:r w:rsidR="00530548">
        <w:rPr>
          <w:u w:val="single"/>
          <w:lang w:val="en-US" w:eastAsia="en-US" w:bidi="en-US"/>
        </w:rPr>
        <w:fldChar w:fldCharType="separate"/>
      </w:r>
      <w:r w:rsidR="00530548" w:rsidRPr="0037537E">
        <w:rPr>
          <w:rStyle w:val="a6"/>
          <w:lang w:val="en-US" w:eastAsia="en-US" w:bidi="en-US"/>
        </w:rPr>
        <w:t>https</w:t>
      </w:r>
      <w:r w:rsidR="00530548" w:rsidRPr="00530548">
        <w:rPr>
          <w:rStyle w:val="a6"/>
          <w:lang w:eastAsia="en-US" w:bidi="en-US"/>
        </w:rPr>
        <w:t>://</w:t>
      </w:r>
      <w:proofErr w:type="spellStart"/>
      <w:r w:rsidR="00530548" w:rsidRPr="0037537E">
        <w:rPr>
          <w:rStyle w:val="a6"/>
          <w:lang w:val="en-US" w:eastAsia="en-US" w:bidi="en-US"/>
        </w:rPr>
        <w:t>vk</w:t>
      </w:r>
      <w:proofErr w:type="spellEnd"/>
      <w:r w:rsidR="00530548" w:rsidRPr="00530548">
        <w:rPr>
          <w:rStyle w:val="a6"/>
          <w:lang w:eastAsia="en-US" w:bidi="en-US"/>
        </w:rPr>
        <w:t>.</w:t>
      </w:r>
      <w:r w:rsidR="00530548" w:rsidRPr="0037537E">
        <w:rPr>
          <w:rStyle w:val="a6"/>
          <w:lang w:val="en-US" w:eastAsia="en-US" w:bidi="en-US"/>
        </w:rPr>
        <w:t>com</w:t>
      </w:r>
      <w:r w:rsidR="00530548" w:rsidRPr="00530548">
        <w:rPr>
          <w:rStyle w:val="a6"/>
          <w:lang w:eastAsia="en-US" w:bidi="en-US"/>
        </w:rPr>
        <w:t>/2</w:t>
      </w:r>
      <w:proofErr w:type="spellStart"/>
      <w:r w:rsidR="00530548" w:rsidRPr="0037537E">
        <w:rPr>
          <w:rStyle w:val="a6"/>
          <w:lang w:val="en-US" w:eastAsia="en-US" w:bidi="en-US"/>
        </w:rPr>
        <w:t>dobronsk</w:t>
      </w:r>
      <w:proofErr w:type="spellEnd"/>
      <w:r w:rsidR="00530548">
        <w:rPr>
          <w:u w:val="single"/>
          <w:lang w:val="en-US" w:eastAsia="en-US" w:bidi="en-US"/>
        </w:rPr>
        <w:fldChar w:fldCharType="end"/>
      </w:r>
      <w:r w:rsidR="00530548" w:rsidRPr="00530548">
        <w:rPr>
          <w:u w:val="single"/>
          <w:lang w:eastAsia="en-US" w:bidi="en-US"/>
        </w:rPr>
        <w:t xml:space="preserve"> </w:t>
      </w:r>
    </w:p>
    <w:p w14:paraId="7AA9E979" w14:textId="645F3BEE" w:rsidR="00305A38" w:rsidRDefault="00F9787C" w:rsidP="00530548">
      <w:pPr>
        <w:pStyle w:val="1"/>
        <w:keepNext/>
        <w:keepLines/>
        <w:numPr>
          <w:ilvl w:val="0"/>
          <w:numId w:val="1"/>
        </w:numPr>
        <w:tabs>
          <w:tab w:val="left" w:pos="260"/>
          <w:tab w:val="left" w:pos="927"/>
        </w:tabs>
        <w:spacing w:after="220"/>
        <w:jc w:val="both"/>
      </w:pPr>
      <w:r>
        <w:t>Награждение победителей</w:t>
      </w:r>
      <w:bookmarkEnd w:id="7"/>
    </w:p>
    <w:p w14:paraId="46B1EE07" w14:textId="52BB4BA1" w:rsidR="00305A38" w:rsidRDefault="00F9787C">
      <w:pPr>
        <w:pStyle w:val="1"/>
        <w:numPr>
          <w:ilvl w:val="1"/>
          <w:numId w:val="1"/>
        </w:numPr>
        <w:tabs>
          <w:tab w:val="left" w:pos="922"/>
        </w:tabs>
        <w:ind w:firstLine="520"/>
        <w:jc w:val="both"/>
      </w:pPr>
      <w:r>
        <w:t xml:space="preserve">Победители </w:t>
      </w:r>
      <w:r>
        <w:rPr>
          <w:lang w:val="en-US" w:eastAsia="en-US" w:bidi="en-US"/>
        </w:rPr>
        <w:t>I</w:t>
      </w:r>
      <w:r w:rsidRPr="00C8513E">
        <w:rPr>
          <w:lang w:eastAsia="en-US" w:bidi="en-US"/>
        </w:rPr>
        <w:t xml:space="preserve">, </w:t>
      </w:r>
      <w:r>
        <w:t xml:space="preserve">II и III степени </w:t>
      </w:r>
      <w:r>
        <w:t>Конкурса награждаются Дипломом победителя и призовой продукцией</w:t>
      </w:r>
      <w:r>
        <w:t>. Награждение состоится на</w:t>
      </w:r>
      <w:r>
        <w:br w:type="page"/>
      </w:r>
      <w:r>
        <w:lastRenderedPageBreak/>
        <w:t xml:space="preserve">сцене </w:t>
      </w:r>
      <w:r w:rsidR="00530548">
        <w:t xml:space="preserve">ККК им </w:t>
      </w:r>
      <w:proofErr w:type="spellStart"/>
      <w:r w:rsidR="00530548">
        <w:t>В.Маяковского</w:t>
      </w:r>
      <w:proofErr w:type="spellEnd"/>
      <w:r w:rsidR="00530548">
        <w:t xml:space="preserve"> </w:t>
      </w:r>
      <w:r w:rsidR="00E251E2">
        <w:t>на благотворительном концерте «Добрый Новосибирск»</w:t>
      </w:r>
      <w:r>
        <w:t>.</w:t>
      </w:r>
    </w:p>
    <w:p w14:paraId="33056F44" w14:textId="778AC7AA" w:rsidR="00305A38" w:rsidRDefault="00F9787C">
      <w:pPr>
        <w:pStyle w:val="1"/>
        <w:numPr>
          <w:ilvl w:val="1"/>
          <w:numId w:val="1"/>
        </w:numPr>
        <w:tabs>
          <w:tab w:val="left" w:pos="922"/>
        </w:tabs>
        <w:spacing w:after="220" w:line="257" w:lineRule="auto"/>
        <w:ind w:firstLine="520"/>
        <w:jc w:val="both"/>
      </w:pPr>
      <w:proofErr w:type="gramStart"/>
      <w:r>
        <w:t>Все участники</w:t>
      </w:r>
      <w:proofErr w:type="gramEnd"/>
      <w:r>
        <w:t xml:space="preserve"> </w:t>
      </w:r>
      <w:r w:rsidR="00E251E2">
        <w:t>не ставшие призерами</w:t>
      </w:r>
      <w:r>
        <w:t>, получают электронный диплом участника.</w:t>
      </w:r>
    </w:p>
    <w:p w14:paraId="728A4CAE" w14:textId="77777777" w:rsidR="00305A38" w:rsidRDefault="00F9787C">
      <w:pPr>
        <w:pStyle w:val="11"/>
        <w:keepNext/>
        <w:keepLines/>
        <w:numPr>
          <w:ilvl w:val="0"/>
          <w:numId w:val="1"/>
        </w:numPr>
        <w:tabs>
          <w:tab w:val="left" w:pos="270"/>
        </w:tabs>
        <w:spacing w:line="254" w:lineRule="auto"/>
      </w:pPr>
      <w:bookmarkStart w:id="8" w:name="bookmark16"/>
      <w:r>
        <w:t>Заключительные положения</w:t>
      </w:r>
      <w:bookmarkEnd w:id="8"/>
    </w:p>
    <w:p w14:paraId="3EACAC44" w14:textId="77777777" w:rsidR="00305A38" w:rsidRDefault="00F9787C">
      <w:pPr>
        <w:pStyle w:val="1"/>
        <w:numPr>
          <w:ilvl w:val="1"/>
          <w:numId w:val="1"/>
        </w:numPr>
        <w:tabs>
          <w:tab w:val="left" w:pos="927"/>
        </w:tabs>
        <w:spacing w:line="252" w:lineRule="auto"/>
        <w:ind w:firstLine="520"/>
        <w:jc w:val="both"/>
      </w:pPr>
      <w:r>
        <w:t>Все вопросы, не отраженные в настоящем Положении, решаются Оргкомитетом, исходя из своей компетенции, в рамках сложившейся ситуации и в соответствии с действующим законодательст</w:t>
      </w:r>
      <w:r>
        <w:t>вом Российской Федерации.</w:t>
      </w:r>
    </w:p>
    <w:p w14:paraId="01598CB1" w14:textId="0D98649A" w:rsidR="00305A38" w:rsidRDefault="00F9787C">
      <w:pPr>
        <w:pStyle w:val="1"/>
        <w:numPr>
          <w:ilvl w:val="1"/>
          <w:numId w:val="1"/>
        </w:numPr>
        <w:tabs>
          <w:tab w:val="left" w:pos="932"/>
        </w:tabs>
        <w:spacing w:after="220" w:line="252" w:lineRule="auto"/>
        <w:ind w:firstLine="520"/>
        <w:jc w:val="both"/>
        <w:sectPr w:rsidR="00305A38">
          <w:headerReference w:type="default" r:id="rId7"/>
          <w:headerReference w:type="first" r:id="rId8"/>
          <w:pgSz w:w="8400" w:h="11900"/>
          <w:pgMar w:top="783" w:right="493" w:bottom="706" w:left="1048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Координатор Конкурса: </w:t>
      </w:r>
      <w:r w:rsidR="00E251E2">
        <w:t>Тайлакова Татьяна Петровна</w:t>
      </w:r>
      <w:r>
        <w:t>, контактные телефоны: 8 (913) 9</w:t>
      </w:r>
      <w:r w:rsidR="00E251E2">
        <w:t>04-45-72</w:t>
      </w:r>
      <w:r>
        <w:t xml:space="preserve">, </w:t>
      </w:r>
      <w:r>
        <w:t>электронный адрес:</w:t>
      </w:r>
      <w:r w:rsidR="00E251E2" w:rsidRPr="00E251E2">
        <w:t xml:space="preserve"> </w:t>
      </w:r>
      <w:proofErr w:type="spellStart"/>
      <w:proofErr w:type="gramStart"/>
      <w:r w:rsidR="00E251E2">
        <w:rPr>
          <w:lang w:val="en-US"/>
        </w:rPr>
        <w:t>odis</w:t>
      </w:r>
      <w:proofErr w:type="spellEnd"/>
      <w:r w:rsidR="00E251E2" w:rsidRPr="00530548">
        <w:t>_</w:t>
      </w:r>
      <w:proofErr w:type="spellStart"/>
      <w:r w:rsidR="00E251E2">
        <w:rPr>
          <w:lang w:val="en-US"/>
        </w:rPr>
        <w:t>dok</w:t>
      </w:r>
      <w:proofErr w:type="spellEnd"/>
      <w:r w:rsidR="00E251E2" w:rsidRPr="00530548">
        <w:t>@</w:t>
      </w:r>
      <w:r w:rsidR="00E251E2">
        <w:rPr>
          <w:lang w:val="en-US"/>
        </w:rPr>
        <w:t>bk</w:t>
      </w:r>
      <w:r w:rsidR="00E251E2" w:rsidRPr="00530548">
        <w:t>.</w:t>
      </w:r>
      <w:proofErr w:type="spellStart"/>
      <w:r w:rsidR="00E251E2">
        <w:rPr>
          <w:lang w:val="en-US"/>
        </w:rPr>
        <w:t>ru</w:t>
      </w:r>
      <w:proofErr w:type="spellEnd"/>
      <w:r>
        <w:t xml:space="preserve"> </w:t>
      </w:r>
      <w:r w:rsidRPr="00C8513E">
        <w:rPr>
          <w:lang w:eastAsia="en-US" w:bidi="en-US"/>
        </w:rPr>
        <w:t>.</w:t>
      </w:r>
      <w:proofErr w:type="gramEnd"/>
    </w:p>
    <w:p w14:paraId="63770990" w14:textId="231D8D52" w:rsidR="00305A38" w:rsidRDefault="00E251E2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50800" distL="0" distR="0" simplePos="0" relativeHeight="125829378" behindDoc="0" locked="0" layoutInCell="1" allowOverlap="1" wp14:anchorId="1F3CB03D" wp14:editId="08C73A95">
                <wp:simplePos x="0" y="0"/>
                <wp:positionH relativeFrom="page">
                  <wp:posOffset>6478905</wp:posOffset>
                </wp:positionH>
                <wp:positionV relativeFrom="paragraph">
                  <wp:posOffset>6350</wp:posOffset>
                </wp:positionV>
                <wp:extent cx="795655" cy="15557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5D34B2" w14:textId="77777777" w:rsidR="00305A38" w:rsidRDefault="00F9787C">
                            <w:pPr>
                              <w:pStyle w:val="1"/>
                              <w:ind w:firstLine="0"/>
                            </w:pPr>
                            <w:r>
                              <w:t>Приложение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3CB03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10.15pt;margin-top:.5pt;width:62.65pt;height:12.25pt;z-index:125829378;visibility:visible;mso-wrap-style:none;mso-wrap-distance-left:0;mso-wrap-distance-top:0;mso-wrap-distance-right:0;mso-wrap-distance-bottom: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" filled="f" stroked="f">
                <v:textbox inset="0,0,0,0">
                  <w:txbxContent>
                    <w:p w14:paraId="4C5D34B2" w14:textId="77777777" w:rsidR="00305A38" w:rsidRDefault="00F9787C">
                      <w:pPr>
                        <w:pStyle w:val="1"/>
                        <w:ind w:firstLine="0"/>
                      </w:pPr>
                      <w:r>
                        <w:t>Приложение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11ABF5" w14:textId="2E808835" w:rsidR="00305A38" w:rsidRDefault="00F9787C">
      <w:pPr>
        <w:pStyle w:val="1"/>
        <w:spacing w:after="140"/>
        <w:ind w:firstLine="0"/>
        <w:jc w:val="center"/>
      </w:pPr>
      <w:r>
        <w:t>ЗАЯВКА*</w:t>
      </w:r>
      <w:r>
        <w:br/>
        <w:t xml:space="preserve">на участие в </w:t>
      </w:r>
      <w:r w:rsidR="00E251E2">
        <w:t>К</w:t>
      </w:r>
      <w:r>
        <w:t xml:space="preserve">онкурса творческих работ «Мой </w:t>
      </w:r>
      <w:r>
        <w:t>наставник</w:t>
      </w:r>
      <w:r w:rsidR="00E251E2">
        <w:t xml:space="preserve"> добрых дел</w:t>
      </w:r>
      <w:r>
        <w:t>»,</w:t>
      </w:r>
      <w:r>
        <w:br/>
        <w:t>посвящённого Году педагога и наставника в России</w:t>
      </w:r>
    </w:p>
    <w:p w14:paraId="4BFE8AE7" w14:textId="77777777" w:rsidR="00305A38" w:rsidRDefault="00F9787C">
      <w:pPr>
        <w:spacing w:line="1" w:lineRule="exact"/>
      </w:pPr>
      <w:r>
        <w:rPr>
          <w:noProof/>
        </w:rPr>
        <mc:AlternateContent>
          <mc:Choice Requires="wps">
            <w:drawing>
              <wp:anchor distT="158750" distB="0" distL="0" distR="0" simplePos="0" relativeHeight="125829380" behindDoc="0" locked="0" layoutInCell="1" allowOverlap="1" wp14:anchorId="597F913E" wp14:editId="0DF3CEF8">
                <wp:simplePos x="0" y="0"/>
                <wp:positionH relativeFrom="page">
                  <wp:posOffset>516255</wp:posOffset>
                </wp:positionH>
                <wp:positionV relativeFrom="paragraph">
                  <wp:posOffset>158750</wp:posOffset>
                </wp:positionV>
                <wp:extent cx="210185" cy="1187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6D42F9" w14:textId="77777777" w:rsidR="00305A38" w:rsidRDefault="00F9787C">
                            <w:pPr>
                              <w:pStyle w:val="22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7F913E" id="Shape 5" o:spid="_x0000_s1027" type="#_x0000_t202" style="position:absolute;margin-left:40.65pt;margin-top:12.5pt;width:16.55pt;height:9.35pt;z-index:125829380;visibility:visible;mso-wrap-style:none;mso-wrap-distance-left:0;mso-wrap-distance-top:12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" filled="f" stroked="f">
                <v:textbox inset="0,0,0,0">
                  <w:txbxContent>
                    <w:p w14:paraId="676D42F9" w14:textId="77777777" w:rsidR="00305A38" w:rsidRDefault="00F9787C">
                      <w:pPr>
                        <w:pStyle w:val="22"/>
                      </w:pPr>
                      <w:r>
                        <w:rPr>
                          <w:i w:val="0"/>
                          <w:iCs w:val="0"/>
                        </w:rPr>
                        <w:t>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3175" distL="0" distR="0" simplePos="0" relativeHeight="125829382" behindDoc="0" locked="0" layoutInCell="1" allowOverlap="1" wp14:anchorId="5D57B298" wp14:editId="086B5B65">
                <wp:simplePos x="0" y="0"/>
                <wp:positionH relativeFrom="page">
                  <wp:posOffset>1263015</wp:posOffset>
                </wp:positionH>
                <wp:positionV relativeFrom="paragraph">
                  <wp:posOffset>152400</wp:posOffset>
                </wp:positionV>
                <wp:extent cx="1718945" cy="1219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2F90D8" w14:textId="77777777" w:rsidR="00305A38" w:rsidRDefault="00F9787C">
                            <w:pPr>
                              <w:pStyle w:val="22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подпись ответственного представителя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57B298" id="Shape 7" o:spid="_x0000_s1028" type="#_x0000_t202" style="position:absolute;margin-left:99.45pt;margin-top:12pt;width:135.35pt;height:9.6pt;z-index:125829382;visibility:visible;mso-wrap-style:none;mso-wrap-distance-left:0;mso-wrap-distance-top:12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" filled="f" stroked="f">
                <v:textbox inset="0,0,0,0">
                  <w:txbxContent>
                    <w:p w14:paraId="0D2F90D8" w14:textId="77777777" w:rsidR="00305A38" w:rsidRDefault="00F9787C">
                      <w:pPr>
                        <w:pStyle w:val="22"/>
                      </w:pPr>
                      <w:r>
                        <w:rPr>
                          <w:i w:val="0"/>
                          <w:iCs w:val="0"/>
                        </w:rPr>
                        <w:t>подпись ответственного представителя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2065" distL="0" distR="0" simplePos="0" relativeHeight="125829384" behindDoc="0" locked="0" layoutInCell="1" allowOverlap="1" wp14:anchorId="199DF3EE" wp14:editId="5BA3BAD0">
                <wp:simplePos x="0" y="0"/>
                <wp:positionH relativeFrom="page">
                  <wp:posOffset>3347720</wp:posOffset>
                </wp:positionH>
                <wp:positionV relativeFrom="paragraph">
                  <wp:posOffset>152400</wp:posOffset>
                </wp:positionV>
                <wp:extent cx="234950" cy="1130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F8769" w14:textId="77777777" w:rsidR="00305A38" w:rsidRDefault="00F9787C">
                            <w:pPr>
                              <w:pStyle w:val="22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9DF3EE" id="Shape 9" o:spid="_x0000_s1029" type="#_x0000_t202" style="position:absolute;margin-left:263.6pt;margin-top:12pt;width:18.5pt;height:8.9pt;z-index:125829384;visibility:visible;mso-wrap-style:none;mso-wrap-distance-left:0;mso-wrap-distance-top:12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" filled="f" stroked="f">
                <v:textbox inset="0,0,0,0">
                  <w:txbxContent>
                    <w:p w14:paraId="10EF8769" w14:textId="77777777" w:rsidR="00305A38" w:rsidRDefault="00F9787C">
                      <w:pPr>
                        <w:pStyle w:val="22"/>
                      </w:pPr>
                      <w:r>
                        <w:rPr>
                          <w:i w:val="0"/>
                          <w:iCs w:val="0"/>
                        </w:rPr>
                        <w:t>ФИО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2074"/>
        <w:gridCol w:w="1459"/>
        <w:gridCol w:w="1459"/>
        <w:gridCol w:w="1987"/>
        <w:gridCol w:w="1800"/>
        <w:gridCol w:w="1541"/>
      </w:tblGrid>
      <w:tr w:rsidR="00305A38" w14:paraId="1BFF8F45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3A2E5" w14:textId="77777777" w:rsidR="00305A38" w:rsidRDefault="00305A38" w:rsidP="00E251E2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D2960" w14:textId="77777777" w:rsidR="00305A38" w:rsidRDefault="00F9787C" w:rsidP="00E251E2">
            <w:pPr>
              <w:pStyle w:val="a5"/>
              <w:spacing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Ф.И.О. участника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8F6DC" w14:textId="77777777" w:rsidR="00305A38" w:rsidRDefault="00F9787C" w:rsidP="00E251E2">
            <w:pPr>
              <w:pStyle w:val="a5"/>
              <w:spacing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Образовательная организация, класс/ Организация, должность (при наличии)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30521" w14:textId="77777777" w:rsidR="00305A38" w:rsidRDefault="00F9787C" w:rsidP="00E251E2">
            <w:pPr>
              <w:pStyle w:val="a5"/>
              <w:spacing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Возраст участника/</w:t>
            </w:r>
            <w:proofErr w:type="spellStart"/>
            <w:r>
              <w:rPr>
                <w:sz w:val="17"/>
                <w:szCs w:val="17"/>
              </w:rPr>
              <w:t>ов</w:t>
            </w:r>
            <w:proofErr w:type="spellEnd"/>
            <w:r>
              <w:rPr>
                <w:sz w:val="17"/>
                <w:szCs w:val="17"/>
              </w:rPr>
              <w:t xml:space="preserve"> (полных лет)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8871A" w14:textId="77777777" w:rsidR="00305A38" w:rsidRDefault="00F9787C" w:rsidP="00E251E2">
            <w:pPr>
              <w:pStyle w:val="a5"/>
              <w:spacing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Контактный телефон, </w:t>
            </w:r>
            <w:r>
              <w:rPr>
                <w:sz w:val="17"/>
                <w:szCs w:val="17"/>
                <w:lang w:val="en-US" w:eastAsia="en-US" w:bidi="en-US"/>
              </w:rPr>
              <w:t>e-mail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3B3B1" w14:textId="77777777" w:rsidR="00305A38" w:rsidRDefault="00F9787C" w:rsidP="00E251E2">
            <w:pPr>
              <w:pStyle w:val="a5"/>
              <w:spacing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17B2F" w14:textId="77777777" w:rsidR="00305A38" w:rsidRDefault="00F9787C" w:rsidP="00E251E2">
            <w:pPr>
              <w:pStyle w:val="a5"/>
              <w:spacing w:line="27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Ссылка на видеоролик (для номинации «Видеоролик»</w:t>
            </w:r>
          </w:p>
        </w:tc>
      </w:tr>
      <w:tr w:rsidR="00305A38" w14:paraId="71693DE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EF491" w14:textId="77777777" w:rsidR="00305A38" w:rsidRDefault="00F9787C">
            <w:pPr>
              <w:pStyle w:val="a5"/>
              <w:ind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Видеоролик.</w:t>
            </w:r>
          </w:p>
        </w:tc>
      </w:tr>
      <w:tr w:rsidR="00305A38" w14:paraId="385A1E8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8E850" w14:textId="77777777" w:rsidR="00305A38" w:rsidRDefault="00F9787C">
            <w:pPr>
              <w:pStyle w:val="a5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528CB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AC497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4D4AE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012EA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29703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83F89" w14:textId="77777777" w:rsidR="00305A38" w:rsidRDefault="00305A38">
            <w:pPr>
              <w:rPr>
                <w:sz w:val="10"/>
                <w:szCs w:val="10"/>
              </w:rPr>
            </w:pPr>
          </w:p>
        </w:tc>
      </w:tr>
      <w:tr w:rsidR="00305A38" w14:paraId="36FDCC2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2A80A" w14:textId="77777777" w:rsidR="00305A38" w:rsidRDefault="00F9787C">
            <w:pPr>
              <w:pStyle w:val="a5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576E7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F4BB7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8967A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1AED8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D7D38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9A4A3" w14:textId="77777777" w:rsidR="00305A38" w:rsidRDefault="00305A38">
            <w:pPr>
              <w:rPr>
                <w:sz w:val="10"/>
                <w:szCs w:val="10"/>
              </w:rPr>
            </w:pPr>
          </w:p>
        </w:tc>
      </w:tr>
      <w:tr w:rsidR="00305A38" w14:paraId="1E2CB67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D737E" w14:textId="77777777" w:rsidR="00305A38" w:rsidRDefault="00F9787C">
            <w:pPr>
              <w:pStyle w:val="a5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4909F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D1A85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F5CB3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40695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D6DE1" w14:textId="77777777" w:rsidR="00305A38" w:rsidRDefault="00305A3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0BDC" w14:textId="77777777" w:rsidR="00305A38" w:rsidRDefault="00305A38">
            <w:pPr>
              <w:rPr>
                <w:sz w:val="10"/>
                <w:szCs w:val="10"/>
              </w:rPr>
            </w:pPr>
          </w:p>
        </w:tc>
      </w:tr>
      <w:tr w:rsidR="00E251E2" w14:paraId="230F6C9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AC659" w14:textId="461E25A2" w:rsidR="00E251E2" w:rsidRDefault="00E251E2">
            <w:pPr>
              <w:pStyle w:val="a5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842F6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DB04E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1917A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76D9F4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416F2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0952" w14:textId="77777777" w:rsidR="00E251E2" w:rsidRDefault="00E251E2">
            <w:pPr>
              <w:rPr>
                <w:sz w:val="10"/>
                <w:szCs w:val="10"/>
              </w:rPr>
            </w:pPr>
          </w:p>
        </w:tc>
      </w:tr>
      <w:tr w:rsidR="00E251E2" w14:paraId="08D3F30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8CBE2" w14:textId="0D96A181" w:rsidR="00E251E2" w:rsidRDefault="00E251E2">
            <w:pPr>
              <w:pStyle w:val="a5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27598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60F8D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F6B11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B32A8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33BD0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59CD" w14:textId="77777777" w:rsidR="00E251E2" w:rsidRDefault="00E251E2">
            <w:pPr>
              <w:rPr>
                <w:sz w:val="10"/>
                <w:szCs w:val="10"/>
              </w:rPr>
            </w:pPr>
          </w:p>
        </w:tc>
      </w:tr>
      <w:tr w:rsidR="00E251E2" w14:paraId="4272D44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7FCF6" w14:textId="66BE89AF" w:rsidR="00E251E2" w:rsidRDefault="00E251E2">
            <w:pPr>
              <w:pStyle w:val="a5"/>
              <w:ind w:firstLine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0587D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F7533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FEB6F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7ED3A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46CC3" w14:textId="77777777" w:rsidR="00E251E2" w:rsidRDefault="00E251E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5281" w14:textId="77777777" w:rsidR="00E251E2" w:rsidRDefault="00E251E2">
            <w:pPr>
              <w:rPr>
                <w:sz w:val="10"/>
                <w:szCs w:val="10"/>
              </w:rPr>
            </w:pPr>
          </w:p>
        </w:tc>
      </w:tr>
    </w:tbl>
    <w:p w14:paraId="3460A7E8" w14:textId="7F3E2440" w:rsidR="00305A38" w:rsidRDefault="00F9787C">
      <w:pPr>
        <w:pStyle w:val="22"/>
        <w:jc w:val="both"/>
      </w:pPr>
      <w:r>
        <w:rPr>
          <w:i w:val="0"/>
          <w:iCs w:val="0"/>
        </w:rPr>
        <w:t xml:space="preserve">*Подав заявку на участие в </w:t>
      </w:r>
      <w:r w:rsidR="00E251E2">
        <w:rPr>
          <w:i w:val="0"/>
          <w:iCs w:val="0"/>
        </w:rPr>
        <w:t>Конкурсе</w:t>
      </w:r>
      <w:r>
        <w:rPr>
          <w:i w:val="0"/>
          <w:iCs w:val="0"/>
        </w:rPr>
        <w:t xml:space="preserve">, участник принимает условия </w:t>
      </w:r>
      <w:r w:rsidR="00E251E2">
        <w:rPr>
          <w:i w:val="0"/>
          <w:iCs w:val="0"/>
        </w:rPr>
        <w:t>Конкурса</w:t>
      </w:r>
      <w:r>
        <w:rPr>
          <w:i w:val="0"/>
          <w:iCs w:val="0"/>
        </w:rPr>
        <w:t xml:space="preserve">, описанные в настоящем Положении, а также дает согласие на обработку своих персональных данных </w:t>
      </w:r>
      <w:r>
        <w:t>(с момента подписания и до отзыва в письменной форме, в соответст</w:t>
      </w:r>
      <w:r>
        <w:t xml:space="preserve">вии со ст. 9 Федерального закона от 27.07.2006 № 152- ФЗ "О персональных данных", даю согласие </w:t>
      </w:r>
      <w:r w:rsidR="00E251E2">
        <w:t>Новосибирской региональной общественной организации поддержки детей-инвалидов с нарушением слуха «Счастье слышать!»</w:t>
      </w:r>
      <w:r>
        <w:t>" на автоматизированную (и без</w:t>
      </w:r>
      <w:r>
        <w:t xml:space="preserve"> использования средств автоматизации) обработку моих персональных данных, а именно совершение действий, предусмотренных </w:t>
      </w:r>
      <w:proofErr w:type="spellStart"/>
      <w:r>
        <w:t>п.З</w:t>
      </w:r>
      <w:proofErr w:type="spellEnd"/>
      <w:r>
        <w:t xml:space="preserve"> ст. 3 Федерального закона от 27.07.2006 "О персональных данных")</w:t>
      </w:r>
      <w:r>
        <w:rPr>
          <w:i w:val="0"/>
          <w:iCs w:val="0"/>
        </w:rPr>
        <w:t xml:space="preserve"> и согласие на исполнение, опубликование и использование</w:t>
      </w:r>
    </w:p>
    <w:p w14:paraId="7B163D5A" w14:textId="6FEAA098" w:rsidR="00305A38" w:rsidRDefault="00F9787C">
      <w:pPr>
        <w:pStyle w:val="50"/>
      </w:pPr>
      <w:r>
        <w:t>.</w:t>
      </w:r>
    </w:p>
    <w:p w14:paraId="171FD66A" w14:textId="3B716944" w:rsidR="00E251E2" w:rsidRDefault="00E251E2">
      <w:pPr>
        <w:pStyle w:val="50"/>
      </w:pPr>
    </w:p>
    <w:p w14:paraId="08E0177E" w14:textId="17F202AF" w:rsidR="00E251E2" w:rsidRDefault="00E251E2">
      <w:pPr>
        <w:pStyle w:val="50"/>
      </w:pPr>
    </w:p>
    <w:p w14:paraId="3A5DB91C" w14:textId="3893303A" w:rsidR="00E251E2" w:rsidRDefault="00E251E2">
      <w:pPr>
        <w:pStyle w:val="50"/>
      </w:pPr>
    </w:p>
    <w:p w14:paraId="01ADFEBC" w14:textId="0B1227B9" w:rsidR="00E251E2" w:rsidRDefault="00E251E2">
      <w:pPr>
        <w:pStyle w:val="50"/>
      </w:pPr>
    </w:p>
    <w:p w14:paraId="528AAB3E" w14:textId="2CD83B7D" w:rsidR="00E251E2" w:rsidRPr="00E251E2" w:rsidRDefault="00E251E2">
      <w:pPr>
        <w:pStyle w:val="50"/>
        <w:rPr>
          <w:sz w:val="18"/>
          <w:szCs w:val="18"/>
        </w:rPr>
      </w:pPr>
    </w:p>
    <w:p w14:paraId="7E6EEA05" w14:textId="029D2BDD" w:rsidR="00E251E2" w:rsidRPr="00E251E2" w:rsidRDefault="00E251E2" w:rsidP="00E251E2">
      <w:pPr>
        <w:pStyle w:val="50"/>
        <w:ind w:firstLine="0"/>
        <w:rPr>
          <w:sz w:val="18"/>
          <w:szCs w:val="18"/>
        </w:rPr>
      </w:pPr>
    </w:p>
    <w:sectPr w:rsidR="00E251E2" w:rsidRPr="00E251E2">
      <w:headerReference w:type="default" r:id="rId9"/>
      <w:pgSz w:w="11900" w:h="8400" w:orient="landscape"/>
      <w:pgMar w:top="891" w:right="369" w:bottom="170" w:left="7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120D" w14:textId="77777777" w:rsidR="00F9787C" w:rsidRDefault="00F9787C">
      <w:r>
        <w:separator/>
      </w:r>
    </w:p>
  </w:endnote>
  <w:endnote w:type="continuationSeparator" w:id="0">
    <w:p w14:paraId="09C0F1A4" w14:textId="77777777" w:rsidR="00F9787C" w:rsidRDefault="00F9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D6A6" w14:textId="77777777" w:rsidR="00F9787C" w:rsidRDefault="00F9787C"/>
  </w:footnote>
  <w:footnote w:type="continuationSeparator" w:id="0">
    <w:p w14:paraId="636F04D2" w14:textId="77777777" w:rsidR="00F9787C" w:rsidRDefault="00F97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C78" w14:textId="77777777" w:rsidR="00305A38" w:rsidRDefault="00F9787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C03E07" wp14:editId="60188482">
              <wp:simplePos x="0" y="0"/>
              <wp:positionH relativeFrom="page">
                <wp:posOffset>2823210</wp:posOffset>
              </wp:positionH>
              <wp:positionV relativeFrom="page">
                <wp:posOffset>347980</wp:posOffset>
              </wp:positionV>
              <wp:extent cx="48895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7F9AC1" w14:textId="77777777" w:rsidR="00305A38" w:rsidRDefault="00F9787C">
                          <w:pPr>
                            <w:pStyle w:val="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03E07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222.3pt;margin-top:27.4pt;width:3.85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" filled="f" stroked="f">
              <v:textbox style="mso-fit-shape-to-text:t" inset="0,0,0,0">
                <w:txbxContent>
                  <w:p w14:paraId="1F7F9AC1" w14:textId="77777777" w:rsidR="00305A38" w:rsidRDefault="00F9787C">
                    <w:pPr>
                      <w:pStyle w:val="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7"/>
                        <w:szCs w:val="17"/>
                      </w:rPr>
                      <w:t>#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2CC4" w14:textId="77777777" w:rsidR="00305A38" w:rsidRDefault="00305A38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E850" w14:textId="475AA865" w:rsidR="00305A38" w:rsidRDefault="00305A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E09FA"/>
    <w:multiLevelType w:val="multilevel"/>
    <w:tmpl w:val="B68EF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C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C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C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38"/>
    <w:rsid w:val="00305A38"/>
    <w:rsid w:val="003746B1"/>
    <w:rsid w:val="00530548"/>
    <w:rsid w:val="00A8129C"/>
    <w:rsid w:val="00C8513E"/>
    <w:rsid w:val="00E251E2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CD2FF"/>
  <w15:docId w15:val="{D55AD656-14E1-4D77-B49D-4682D4A1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C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8AA5CA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C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C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C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C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C"/>
      <w:sz w:val="8"/>
      <w:szCs w:val="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1B1B1C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after="120"/>
      <w:ind w:left="2810" w:right="880"/>
      <w:jc w:val="right"/>
    </w:pPr>
    <w:rPr>
      <w:rFonts w:ascii="Arial" w:eastAsia="Arial" w:hAnsi="Arial" w:cs="Arial"/>
      <w:color w:val="8AA5CA"/>
      <w:sz w:val="12"/>
      <w:szCs w:val="12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1B1B1C"/>
      <w:sz w:val="19"/>
      <w:szCs w:val="19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1B1B1C"/>
      <w:sz w:val="19"/>
      <w:szCs w:val="19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i/>
      <w:iCs/>
      <w:color w:val="1B1B1C"/>
      <w:sz w:val="14"/>
      <w:szCs w:val="14"/>
    </w:rPr>
  </w:style>
  <w:style w:type="paragraph" w:customStyle="1" w:styleId="30">
    <w:name w:val="Основной текст (3)"/>
    <w:basedOn w:val="a"/>
    <w:link w:val="3"/>
    <w:pPr>
      <w:spacing w:after="220"/>
    </w:pPr>
    <w:rPr>
      <w:rFonts w:ascii="Times New Roman" w:eastAsia="Times New Roman" w:hAnsi="Times New Roman" w:cs="Times New Roman"/>
      <w:color w:val="1B1B1C"/>
      <w:sz w:val="17"/>
      <w:szCs w:val="17"/>
    </w:rPr>
  </w:style>
  <w:style w:type="paragraph" w:customStyle="1" w:styleId="50">
    <w:name w:val="Основной текст (5)"/>
    <w:basedOn w:val="a"/>
    <w:link w:val="5"/>
    <w:pPr>
      <w:ind w:firstLine="320"/>
    </w:pPr>
    <w:rPr>
      <w:rFonts w:ascii="Times New Roman" w:eastAsia="Times New Roman" w:hAnsi="Times New Roman" w:cs="Times New Roman"/>
      <w:b/>
      <w:bCs/>
      <w:color w:val="1B1B1C"/>
      <w:sz w:val="8"/>
      <w:szCs w:val="8"/>
    </w:rPr>
  </w:style>
  <w:style w:type="character" w:styleId="a6">
    <w:name w:val="Hyperlink"/>
    <w:basedOn w:val="a0"/>
    <w:uiPriority w:val="99"/>
    <w:unhideWhenUsed/>
    <w:rsid w:val="0053054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054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25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51E2"/>
    <w:rPr>
      <w:color w:val="000000"/>
    </w:rPr>
  </w:style>
  <w:style w:type="paragraph" w:styleId="aa">
    <w:name w:val="footer"/>
    <w:basedOn w:val="a"/>
    <w:link w:val="ab"/>
    <w:uiPriority w:val="99"/>
    <w:unhideWhenUsed/>
    <w:rsid w:val="00E25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51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Тайлакова</cp:lastModifiedBy>
  <cp:revision>2</cp:revision>
  <dcterms:created xsi:type="dcterms:W3CDTF">2023-04-12T12:18:00Z</dcterms:created>
  <dcterms:modified xsi:type="dcterms:W3CDTF">2023-04-12T13:07:00Z</dcterms:modified>
</cp:coreProperties>
</file>